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E51AA" w14:textId="08CC80E7" w:rsidR="00026039" w:rsidRPr="00291780" w:rsidRDefault="00026039" w:rsidP="005D67FD">
      <w:pPr>
        <w:suppressAutoHyphens/>
        <w:spacing w:after="0"/>
        <w:jc w:val="right"/>
        <w:rPr>
          <w:rFonts w:asciiTheme="minorHAnsi" w:hAnsiTheme="minorHAnsi" w:cstheme="minorHAnsi"/>
          <w:b/>
          <w:i/>
          <w:color w:val="7030A0"/>
          <w:sz w:val="16"/>
          <w:szCs w:val="16"/>
        </w:rPr>
      </w:pPr>
      <w:r w:rsidRPr="00291780">
        <w:rPr>
          <w:rFonts w:asciiTheme="minorHAnsi" w:hAnsiTheme="minorHAnsi" w:cstheme="minorHAnsi"/>
          <w:b/>
          <w:i/>
          <w:color w:val="7030A0"/>
          <w:sz w:val="16"/>
          <w:szCs w:val="16"/>
        </w:rPr>
        <w:t xml:space="preserve">Wzór umowy </w:t>
      </w:r>
    </w:p>
    <w:p w14:paraId="64CA5CB5" w14:textId="3A16411F" w:rsidR="00026039" w:rsidRPr="00291780" w:rsidRDefault="00026039" w:rsidP="005D67FD">
      <w:pPr>
        <w:suppressAutoHyphens/>
        <w:spacing w:after="0"/>
        <w:jc w:val="right"/>
        <w:rPr>
          <w:rFonts w:asciiTheme="minorHAnsi" w:hAnsiTheme="minorHAnsi" w:cstheme="minorHAnsi"/>
          <w:b/>
          <w:i/>
          <w:color w:val="7030A0"/>
          <w:sz w:val="16"/>
          <w:szCs w:val="16"/>
        </w:rPr>
      </w:pPr>
      <w:r w:rsidRPr="00291780">
        <w:rPr>
          <w:rFonts w:asciiTheme="minorHAnsi" w:hAnsiTheme="minorHAnsi" w:cstheme="minorHAnsi"/>
          <w:b/>
          <w:i/>
          <w:color w:val="7030A0"/>
          <w:sz w:val="16"/>
          <w:szCs w:val="16"/>
        </w:rPr>
        <w:t>Nr sprawy EZ.</w:t>
      </w:r>
      <w:r w:rsidR="00516F8E">
        <w:rPr>
          <w:rFonts w:asciiTheme="minorHAnsi" w:hAnsiTheme="minorHAnsi" w:cstheme="minorHAnsi"/>
          <w:b/>
          <w:i/>
          <w:color w:val="7030A0"/>
          <w:sz w:val="16"/>
          <w:szCs w:val="16"/>
        </w:rPr>
        <w:t>272</w:t>
      </w:r>
      <w:r w:rsidRPr="00291780">
        <w:rPr>
          <w:rFonts w:asciiTheme="minorHAnsi" w:hAnsiTheme="minorHAnsi" w:cstheme="minorHAnsi"/>
          <w:b/>
          <w:i/>
          <w:color w:val="7030A0"/>
          <w:sz w:val="16"/>
          <w:szCs w:val="16"/>
        </w:rPr>
        <w:t>.</w:t>
      </w:r>
      <w:r w:rsidR="00516F8E">
        <w:rPr>
          <w:rFonts w:asciiTheme="minorHAnsi" w:hAnsiTheme="minorHAnsi" w:cstheme="minorHAnsi"/>
          <w:b/>
          <w:i/>
          <w:color w:val="7030A0"/>
          <w:sz w:val="16"/>
          <w:szCs w:val="16"/>
        </w:rPr>
        <w:t>204</w:t>
      </w:r>
      <w:r w:rsidRPr="00291780">
        <w:rPr>
          <w:rFonts w:asciiTheme="minorHAnsi" w:hAnsiTheme="minorHAnsi" w:cstheme="minorHAnsi"/>
          <w:b/>
          <w:i/>
          <w:color w:val="7030A0"/>
          <w:sz w:val="16"/>
          <w:szCs w:val="16"/>
        </w:rPr>
        <w:t>.2025</w:t>
      </w:r>
    </w:p>
    <w:p w14:paraId="3DDF0DD6" w14:textId="336A2370" w:rsidR="0080588B" w:rsidRPr="00930AD5" w:rsidRDefault="0080588B" w:rsidP="005D67FD">
      <w:pPr>
        <w:suppressAutoHyphens/>
        <w:spacing w:after="0"/>
        <w:jc w:val="right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  <w:b/>
          <w:i/>
        </w:rPr>
        <w:t xml:space="preserve">Załącznik nr </w:t>
      </w:r>
      <w:r w:rsidR="001715BB">
        <w:rPr>
          <w:rFonts w:asciiTheme="minorHAnsi" w:hAnsiTheme="minorHAnsi" w:cstheme="minorHAnsi"/>
          <w:b/>
          <w:i/>
        </w:rPr>
        <w:t>7</w:t>
      </w:r>
      <w:r w:rsidRPr="00930AD5">
        <w:rPr>
          <w:rFonts w:asciiTheme="minorHAnsi" w:hAnsiTheme="minorHAnsi" w:cstheme="minorHAnsi"/>
          <w:b/>
          <w:i/>
        </w:rPr>
        <w:t xml:space="preserve"> do umowy </w:t>
      </w:r>
      <w:r w:rsidR="001715BB">
        <w:rPr>
          <w:rFonts w:asciiTheme="minorHAnsi" w:hAnsiTheme="minorHAnsi" w:cstheme="minorHAnsi"/>
          <w:b/>
          <w:i/>
        </w:rPr>
        <w:t>EZ.28.</w:t>
      </w:r>
      <w:r w:rsidR="004C7DAA" w:rsidRPr="00930AD5">
        <w:rPr>
          <w:rFonts w:asciiTheme="minorHAnsi" w:hAnsiTheme="minorHAnsi" w:cstheme="minorHAnsi"/>
          <w:b/>
          <w:i/>
        </w:rPr>
        <w:t>……</w:t>
      </w:r>
      <w:r w:rsidR="001715BB">
        <w:rPr>
          <w:rFonts w:asciiTheme="minorHAnsi" w:hAnsiTheme="minorHAnsi" w:cstheme="minorHAnsi"/>
          <w:b/>
          <w:i/>
        </w:rPr>
        <w:t>.2025</w:t>
      </w:r>
      <w:r w:rsidR="005D67FD" w:rsidRPr="00930AD5">
        <w:rPr>
          <w:rFonts w:asciiTheme="minorHAnsi" w:hAnsiTheme="minorHAnsi" w:cstheme="minorHAnsi"/>
          <w:b/>
          <w:i/>
        </w:rPr>
        <w:t xml:space="preserve"> </w:t>
      </w: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2129"/>
        <w:gridCol w:w="4681"/>
        <w:gridCol w:w="3120"/>
      </w:tblGrid>
      <w:tr w:rsidR="0080588B" w:rsidRPr="00930AD5" w14:paraId="3347CE2A" w14:textId="77777777" w:rsidTr="00962D31">
        <w:trPr>
          <w:trHeight w:val="161"/>
          <w:jc w:val="center"/>
        </w:trPr>
        <w:tc>
          <w:tcPr>
            <w:tcW w:w="2127" w:type="dxa"/>
            <w:vAlign w:val="center"/>
            <w:hideMark/>
          </w:tcPr>
          <w:p w14:paraId="356604F2" w14:textId="1ED705FD" w:rsidR="0080588B" w:rsidRPr="00930AD5" w:rsidRDefault="00516F8E" w:rsidP="009D6E6E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pict w14:anchorId="7EDD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65pt;height:29.55pt" filled="t">
                  <v:fill opacity="0" color2="black"/>
                  <v:imagedata r:id="rId6" o:title="" croptop="-21f" cropbottom="-21f" cropleft="-6f" cropright="-6f"/>
                </v:shape>
              </w:pict>
            </w:r>
          </w:p>
        </w:tc>
        <w:tc>
          <w:tcPr>
            <w:tcW w:w="4678" w:type="dxa"/>
            <w:vAlign w:val="center"/>
          </w:tcPr>
          <w:p w14:paraId="25D89A26" w14:textId="74CBDD84" w:rsidR="0080588B" w:rsidRPr="00930AD5" w:rsidRDefault="0080588B" w:rsidP="009D6E6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019E5C4E" w14:textId="77777777" w:rsidR="0080588B" w:rsidRPr="00930AD5" w:rsidRDefault="0080588B" w:rsidP="009D6E6E">
            <w:pPr>
              <w:spacing w:after="0" w:line="240" w:lineRule="auto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373E2475" w14:textId="279126D7" w:rsidR="00EA3B4D" w:rsidRPr="00930AD5" w:rsidRDefault="00A272E7" w:rsidP="00A272E7">
      <w:pPr>
        <w:pStyle w:val="Tytu"/>
        <w:tabs>
          <w:tab w:val="left" w:pos="336"/>
          <w:tab w:val="center" w:pos="5233"/>
          <w:tab w:val="left" w:pos="9457"/>
        </w:tabs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EA3B4D" w:rsidRPr="00930AD5">
        <w:rPr>
          <w:rFonts w:asciiTheme="minorHAnsi" w:hAnsiTheme="minorHAnsi" w:cstheme="minorHAnsi"/>
          <w:sz w:val="22"/>
          <w:szCs w:val="22"/>
        </w:rPr>
        <w:t xml:space="preserve">POROZUMIENIE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609694E" w14:textId="77777777" w:rsidR="00EA3B4D" w:rsidRPr="00930AD5" w:rsidRDefault="00EA3B4D" w:rsidP="00EA3B4D">
      <w:pPr>
        <w:pStyle w:val="Tytu"/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930AD5">
        <w:rPr>
          <w:rFonts w:asciiTheme="minorHAnsi" w:hAnsiTheme="minorHAnsi" w:cstheme="minorHAnsi"/>
          <w:sz w:val="22"/>
          <w:szCs w:val="22"/>
        </w:rPr>
        <w:t>do Umowy nr ….............. z dnia …………..</w:t>
      </w:r>
    </w:p>
    <w:p w14:paraId="1219B625" w14:textId="77777777" w:rsidR="00EA3B4D" w:rsidRPr="007841AB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F6D76FD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sprawie współpracy z wykonawcą, którego pracownicy wykonują prace na terenie Wojewódzkiego Wielospecjalistycznego Centrum Onkologii i Traumatologii im. M. Kopernika w Łodzi dotyczące spełnienia wymagań, zapewnienia bezpieczeństwa i higieny pracy oraz ustanowieniu Koordynatora ds. BHP</w:t>
      </w:r>
    </w:p>
    <w:p w14:paraId="257AC80A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Na podstawie przepisów art. 208 Kodeksu pracy zawiera się porozumienie o współpracy pomiędzy następującymi pracodawcami:</w:t>
      </w:r>
    </w:p>
    <w:p w14:paraId="7258F27C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Wojewódzkim Wielospecjalistycznym Centrum Onkologii i Traumatologii im. M. Kopernika</w:t>
      </w:r>
    </w:p>
    <w:p w14:paraId="595B6A7E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93-513 Łódź ul. Pabianicka 62, NIP 729-23-45-599, REGON 000295403, zwanym dalej Zamawiającym,</w:t>
      </w:r>
    </w:p>
    <w:p w14:paraId="6B65105C" w14:textId="77777777" w:rsidR="001715BB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 xml:space="preserve">a </w:t>
      </w:r>
    </w:p>
    <w:p w14:paraId="6A32E226" w14:textId="7461EA43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firmą:…………………………………………………………………….</w:t>
      </w:r>
    </w:p>
    <w:p w14:paraId="3D1AC377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</w:rPr>
        <w:t>oraz jej podwykonawcami, zwaną dalej Wykonawcą.</w:t>
      </w:r>
    </w:p>
    <w:p w14:paraId="46C98924" w14:textId="77777777" w:rsidR="00EA3B4D" w:rsidRPr="007841AB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3C9F0CE9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</w:t>
      </w:r>
    </w:p>
    <w:p w14:paraId="3CBF1086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Ilekroć w porozumieniu jest mowa o pracodawcy rozumie się przez to Zamawiającego oraz Wykonawcę.</w:t>
      </w:r>
    </w:p>
    <w:p w14:paraId="08E9C245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2EFF02D6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§2</w:t>
      </w:r>
    </w:p>
    <w:p w14:paraId="2EE17930" w14:textId="56DB6C38" w:rsidR="009D6E6E" w:rsidRPr="00EE505C" w:rsidRDefault="009D6E6E" w:rsidP="009D6E6E">
      <w:pPr>
        <w:spacing w:after="0" w:line="240" w:lineRule="auto"/>
        <w:jc w:val="both"/>
        <w:rPr>
          <w:rFonts w:asciiTheme="minorHAnsi" w:hAnsiTheme="minorHAnsi" w:cstheme="minorHAnsi"/>
          <w:color w:val="7030A0"/>
        </w:rPr>
      </w:pPr>
      <w:r w:rsidRPr="00EE505C">
        <w:rPr>
          <w:rFonts w:asciiTheme="minorHAnsi" w:hAnsiTheme="minorHAnsi" w:cstheme="minorHAnsi"/>
          <w:color w:val="7030A0"/>
        </w:rPr>
        <w:t xml:space="preserve">Pracodawcy stwierdzają zgodnie, że ich pracownicy wykonują jednocześnie pracę w tym samym miejscu, tj. na terenie Wojewódzkiego Wielospecjalistycznego Centrum Onkologii i Traumatologii im. </w:t>
      </w:r>
      <w:proofErr w:type="spellStart"/>
      <w:r w:rsidRPr="00EE505C">
        <w:rPr>
          <w:rFonts w:asciiTheme="minorHAnsi" w:hAnsiTheme="minorHAnsi" w:cstheme="minorHAnsi"/>
          <w:color w:val="7030A0"/>
        </w:rPr>
        <w:t>M.Kopernika</w:t>
      </w:r>
      <w:proofErr w:type="spellEnd"/>
      <w:r w:rsidRPr="00EE505C">
        <w:rPr>
          <w:rFonts w:asciiTheme="minorHAnsi" w:hAnsiTheme="minorHAnsi" w:cstheme="minorHAnsi"/>
          <w:color w:val="7030A0"/>
        </w:rPr>
        <w:t xml:space="preserve"> w Łodzi z wyłączeniem terenu budowy przejętego protokolarnie przez Wykonawcę w celu realizacji Umowy nr ……….... z dnia .....(zwanym dalej: "miejscem pracy" lub "Centrum" lub "Szpitalem"). Pracodawcy zgodnie zatem postanawiają, iż niniejsze Porozumienie nie znajduje zastosowania do obszaru stanowiącego teren budowy przejęty protokolarnie przez Wykonawcę w celu realizacji Umowy nr ………….... z </w:t>
      </w:r>
      <w:proofErr w:type="spellStart"/>
      <w:r w:rsidRPr="00EE505C">
        <w:rPr>
          <w:rFonts w:asciiTheme="minorHAnsi" w:hAnsiTheme="minorHAnsi" w:cstheme="minorHAnsi"/>
          <w:color w:val="7030A0"/>
        </w:rPr>
        <w:t>dn</w:t>
      </w:r>
      <w:proofErr w:type="spellEnd"/>
      <w:r w:rsidRPr="00EE505C">
        <w:rPr>
          <w:rFonts w:asciiTheme="minorHAnsi" w:hAnsiTheme="minorHAnsi" w:cstheme="minorHAnsi"/>
          <w:color w:val="7030A0"/>
        </w:rPr>
        <w:t xml:space="preserve"> .............</w:t>
      </w:r>
    </w:p>
    <w:p w14:paraId="76759FF0" w14:textId="77777777" w:rsidR="009D6E6E" w:rsidRPr="00502624" w:rsidRDefault="009D6E6E" w:rsidP="00EA3B4D">
      <w:pPr>
        <w:spacing w:after="0" w:line="24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2D0A1375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§3</w:t>
      </w:r>
    </w:p>
    <w:p w14:paraId="76993AF4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6F779F78" w14:textId="77777777" w:rsidR="00EA3B4D" w:rsidRPr="00502624" w:rsidRDefault="00EA3B4D" w:rsidP="00EA3B4D">
      <w:pPr>
        <w:spacing w:after="0" w:line="240" w:lineRule="auto"/>
        <w:rPr>
          <w:rFonts w:asciiTheme="minorHAnsi" w:hAnsiTheme="minorHAnsi" w:cstheme="minorHAnsi"/>
          <w:b/>
          <w:sz w:val="10"/>
          <w:szCs w:val="10"/>
        </w:rPr>
      </w:pPr>
    </w:p>
    <w:p w14:paraId="5B2DB01C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§4</w:t>
      </w:r>
    </w:p>
    <w:p w14:paraId="02CA0335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Pracodawcy ustalają Koordynatora ds. BHP w osobie …………………………………………………, który sprawować będzie nadzór nad przestrzeganiem przepisów i zasad BHP przez wszystkich zatrudnionych w wymienionym w §2 miejscu pracy.</w:t>
      </w:r>
    </w:p>
    <w:p w14:paraId="1AE9C459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51E57BD" w14:textId="77777777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§5</w:t>
      </w:r>
    </w:p>
    <w:p w14:paraId="4818AA21" w14:textId="77777777" w:rsidR="00EA3B4D" w:rsidRPr="00930AD5" w:rsidRDefault="00EA3B4D" w:rsidP="00EA3B4D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Do obowiązków Koordynatora należy:</w:t>
      </w:r>
    </w:p>
    <w:p w14:paraId="75437DDD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nadzór w zakresie przestrzegania przepisów i zasad bezpieczeństwa i higieny pracy  przez</w:t>
      </w:r>
      <w:r w:rsidRPr="00930AD5">
        <w:rPr>
          <w:rFonts w:asciiTheme="minorHAnsi" w:hAnsiTheme="minorHAnsi" w:cstheme="minorHAnsi"/>
          <w:color w:val="FF0000"/>
        </w:rPr>
        <w:t xml:space="preserve"> </w:t>
      </w:r>
      <w:r w:rsidRPr="00930AD5">
        <w:rPr>
          <w:rFonts w:asciiTheme="minorHAnsi" w:hAnsiTheme="minorHAnsi" w:cstheme="minorHAnsi"/>
        </w:rPr>
        <w:t>pracowników firm zewnętrznych wykonujących prace na terenie Centrum,</w:t>
      </w:r>
    </w:p>
    <w:p w14:paraId="39408B3C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doraźne (wynikające z nagłych zdarzeń/ zgłoszeń) kontrolowanie stanu bezpieczeństwa i higieny pracy oraz przestrzegania przepisów bezpieczeństwa i higieny pracy jak i zasad obowiązujących w tym zakresie w każdym miejscu wykonywania pracy wraz z protokołowaniem prowadzonych kontroli (wzór stosowanego protokołu stanowi załącznik nr 1 do porozumienia zawieranego z podmiotami, których pracownicy świadczyć będą pracę na terenie Centrum),</w:t>
      </w:r>
    </w:p>
    <w:p w14:paraId="7C2A51B0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kontrolowanie aktualności zaświadczeń lekarskich wydawanych w ramach profilaktycznej opieki zdrowotnej o braku przeciwwskazań do wykonywania pracy na danym stanowisku,</w:t>
      </w:r>
    </w:p>
    <w:p w14:paraId="7E8CC56B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kontrolowania dokumentacji BHP pracodawców i pracowników, o których mowa w §1  w szczególności aktualności przeprowadzonych szkoleń BHP oraz stanu zapoznania ww. pracowników z Kartami Ocen Ryzyka Zawodowego zgodnych z ich zatrudnieniem,</w:t>
      </w:r>
    </w:p>
    <w:p w14:paraId="797E9D11" w14:textId="77777777" w:rsidR="00EA3B4D" w:rsidRPr="00930AD5" w:rsidRDefault="00EA3B4D" w:rsidP="00211961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informowanie pracowników firm zewnętrznych o zagrożeniach występujących w Centrum oraz obowiązujących ich procedurach i instrukcjach,</w:t>
      </w:r>
    </w:p>
    <w:p w14:paraId="7C1276E1" w14:textId="35AD92CA" w:rsidR="009D6E6E" w:rsidRPr="007841AB" w:rsidRDefault="00EA3B4D" w:rsidP="007841AB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  <w:bCs/>
        </w:rPr>
        <w:t>ścisła współpraca z inspektorami ds. bezpieczeństwa i higieny pracy firm zewnętrznych wykonujących pracę na terenie Centrum.</w:t>
      </w:r>
    </w:p>
    <w:p w14:paraId="402BF85D" w14:textId="77CFDB06" w:rsidR="00EA3B4D" w:rsidRPr="00930AD5" w:rsidRDefault="00EA3B4D" w:rsidP="00EA3B4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§6</w:t>
      </w:r>
    </w:p>
    <w:p w14:paraId="71E3E7D7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lastRenderedPageBreak/>
        <w:t>Koordynator ds. BHP ma prawo do:</w:t>
      </w:r>
    </w:p>
    <w:p w14:paraId="4F421E10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przeglądu stanu bezpieczeństwa i higieny pracy na stanowiskach pracy pracowników Wykonawcy,</w:t>
      </w:r>
    </w:p>
    <w:p w14:paraId="36882880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informowania pracodawców o zauważonych zagrożeniach wypadkowych oraz uchybieniach w zakresie BHP na stanowiskach pracy pracowników Wykonawcy,</w:t>
      </w:r>
    </w:p>
    <w:p w14:paraId="2086846D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63931FD7" w14:textId="77777777" w:rsidR="00EA3B4D" w:rsidRPr="00930AD5" w:rsidRDefault="00EA3B4D" w:rsidP="00211961">
      <w:pPr>
        <w:numPr>
          <w:ilvl w:val="0"/>
          <w:numId w:val="3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niezwłocznego odsunięcia od pracy pracownika Wykonawcy, który swoim zachowaniem lub sposobem wykonywania pracy stwarza zagrożenie dla życia lub zdrowia własnego lub innych osób,</w:t>
      </w:r>
    </w:p>
    <w:p w14:paraId="1E395792" w14:textId="77777777" w:rsidR="00EA3B4D" w:rsidRPr="00930AD5" w:rsidRDefault="00EA3B4D" w:rsidP="00211961">
      <w:pPr>
        <w:numPr>
          <w:ilvl w:val="0"/>
          <w:numId w:val="37"/>
        </w:numPr>
        <w:tabs>
          <w:tab w:val="left" w:pos="360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niezwłocznego odsunięcia od pracy pracowników Wykonawcy, którzy nie posiadają aktualnych profilaktycznych badań lekarskich dopuszczających do wykonywania pracy na danym stanowisku.</w:t>
      </w:r>
    </w:p>
    <w:p w14:paraId="18E13510" w14:textId="77777777" w:rsidR="00EA3B4D" w:rsidRPr="00930AD5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12BD630F" w14:textId="13764432" w:rsidR="00EA3B4D" w:rsidRPr="00930AD5" w:rsidRDefault="00EA3B4D" w:rsidP="00EA3B4D">
      <w:pPr>
        <w:tabs>
          <w:tab w:val="left" w:pos="5040"/>
        </w:tabs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§7</w:t>
      </w:r>
    </w:p>
    <w:p w14:paraId="068DEB6D" w14:textId="77777777" w:rsidR="00EA3B4D" w:rsidRPr="00930AD5" w:rsidRDefault="00EA3B4D" w:rsidP="00211961">
      <w:pPr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Wyznaczenie Koordynatora ds. BHP nie zwalnia Wykonawcy z obowiązku zapewnienia pracownikom bezpieczeństwa i higieny pracy w ramach działań jego organizacji.</w:t>
      </w:r>
    </w:p>
    <w:p w14:paraId="0D8D7830" w14:textId="77777777" w:rsidR="00EA3B4D" w:rsidRPr="00930AD5" w:rsidRDefault="00EA3B4D" w:rsidP="00211961">
      <w:pPr>
        <w:numPr>
          <w:ilvl w:val="0"/>
          <w:numId w:val="3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Każdy z pracodawców odpowiada odrębnie za stosowanie przepisów BHP oraz podległych pracowników.</w:t>
      </w:r>
    </w:p>
    <w:p w14:paraId="074876C6" w14:textId="77777777" w:rsidR="00EA3B4D" w:rsidRPr="007841AB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201394A" w14:textId="77777777" w:rsidR="00EA3B4D" w:rsidRPr="00930AD5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§8</w:t>
      </w:r>
    </w:p>
    <w:p w14:paraId="03FF7792" w14:textId="77777777" w:rsidR="00EA3B4D" w:rsidRPr="00930AD5" w:rsidRDefault="00EA3B4D" w:rsidP="00211961">
      <w:pPr>
        <w:pStyle w:val="Tekstpodstawowywcity"/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30AD5">
        <w:rPr>
          <w:rFonts w:asciiTheme="minorHAnsi" w:hAnsiTheme="minorHAnsi" w:cstheme="minorHAnsi"/>
          <w:sz w:val="22"/>
          <w:szCs w:val="22"/>
        </w:rPr>
        <w:t>W razie wypadku przy pracy pracownika Wykonawcy, ustalenia okoliczności i przyczyn wypadku dokona zespół powypadkowy powołany przez Pracodawcę poszkodowanego pracownika.</w:t>
      </w:r>
    </w:p>
    <w:p w14:paraId="7A9ACB8B" w14:textId="77777777" w:rsidR="00EA3B4D" w:rsidRPr="00930AD5" w:rsidRDefault="00EA3B4D" w:rsidP="00211961">
      <w:pPr>
        <w:numPr>
          <w:ilvl w:val="0"/>
          <w:numId w:val="3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Ustalenie przyczyn i okoliczności wypadku, mającego miejsce na terenie Centrum odbywać się będzie z Udziałem Koordynatora ds. BHP.</w:t>
      </w:r>
    </w:p>
    <w:p w14:paraId="7AF01FBE" w14:textId="77777777" w:rsidR="00EA3B4D" w:rsidRPr="00930AD5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§9</w:t>
      </w:r>
    </w:p>
    <w:p w14:paraId="68FEA96B" w14:textId="77777777" w:rsidR="00EA3B4D" w:rsidRPr="00930AD5" w:rsidRDefault="00EA3B4D" w:rsidP="00EA3B4D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Pracownicy Wykonawcy wykonujący pracę na terenie Centrum powinni:</w:t>
      </w:r>
    </w:p>
    <w:p w14:paraId="0CB64F35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aktualne profilaktyczne badania lekarskie,</w:t>
      </w:r>
    </w:p>
    <w:p w14:paraId="490955DB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udokumentowane odbycie u pracodawcy szkolenia wstępnego, okresowego oraz instruktażu stanowiskowego zgodnie z wykonywanym zawodem,</w:t>
      </w:r>
    </w:p>
    <w:p w14:paraId="062F95D8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właściwości substancji niebezpiecznych, jeżeli takimi posługują się wykonując pracę i umieć stosować je w sposób bezpieczny,</w:t>
      </w:r>
    </w:p>
    <w:p w14:paraId="6A94266E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i przestrzegać instrukcji obsługi wykorzystywanych maszyn i urządzeń,</w:t>
      </w:r>
    </w:p>
    <w:p w14:paraId="5093352F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i przestrzegać obowiązujące w Centrum procedury, instrukcje i schematy, które bezpośrednio wiążą się z wykonywaną przez nich pracą,</w:t>
      </w:r>
    </w:p>
    <w:p w14:paraId="3A6C2324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umieć identyfikować czynniki szkodliwe i uciążliwe na swoich stanowiskach pracy i ograniczać ich oddziaływanie na otoczenie,</w:t>
      </w:r>
    </w:p>
    <w:p w14:paraId="618CF877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znać zagrożenia występujące na terenie Centrum,</w:t>
      </w:r>
    </w:p>
    <w:p w14:paraId="7824C5A5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stosowne kwalifikacje zawodowe do wykonywania określonych prac,</w:t>
      </w:r>
    </w:p>
    <w:p w14:paraId="35BF31AB" w14:textId="77777777" w:rsidR="00EA3B4D" w:rsidRPr="00930AD5" w:rsidRDefault="00EA3B4D" w:rsidP="00211961">
      <w:pPr>
        <w:numPr>
          <w:ilvl w:val="0"/>
          <w:numId w:val="40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posiadać środki indywidualnej ochrony, odzież i obuwie robocze.</w:t>
      </w:r>
    </w:p>
    <w:p w14:paraId="179A1AF9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§10</w:t>
      </w:r>
    </w:p>
    <w:p w14:paraId="0E098047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Wykonawca oświadcza, że pracownicy wykonujący pracę na terenie Centrum spełniają wymagania wymienione w §9.</w:t>
      </w:r>
    </w:p>
    <w:p w14:paraId="750C25BB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§11</w:t>
      </w:r>
    </w:p>
    <w:p w14:paraId="6E1079AE" w14:textId="77777777" w:rsidR="00EA3B4D" w:rsidRPr="00930AD5" w:rsidRDefault="00EA3B4D" w:rsidP="00EA3B4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Obowiązkiem Zamawiającego jest poinformowanie o osobach wyznaczonych do udzielenia pierwszej pomocy i wykonywania działań w zakresie zwalczania pożarów i ewakuacji pracowników.</w:t>
      </w:r>
    </w:p>
    <w:p w14:paraId="2030DE96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§12</w:t>
      </w:r>
    </w:p>
    <w:p w14:paraId="0DD7D7F1" w14:textId="77777777" w:rsidR="00EA3B4D" w:rsidRPr="00930AD5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930AD5">
        <w:rPr>
          <w:rFonts w:asciiTheme="minorHAnsi" w:hAnsiTheme="minorHAnsi" w:cstheme="minorHAnsi"/>
          <w:b w:val="0"/>
          <w:sz w:val="22"/>
          <w:szCs w:val="22"/>
        </w:rPr>
        <w:t>Wszelkie zmiany do treści niniejszego porozumienia dokonane będą w formie pisemnej pod rygorem nieważności.</w:t>
      </w:r>
    </w:p>
    <w:p w14:paraId="5E63FECC" w14:textId="77777777" w:rsidR="00EA3B4D" w:rsidRPr="00930AD5" w:rsidRDefault="00EA3B4D" w:rsidP="009D6E6E">
      <w:pPr>
        <w:spacing w:before="240"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§13</w:t>
      </w:r>
    </w:p>
    <w:p w14:paraId="3D32BA31" w14:textId="77777777" w:rsidR="00EA3B4D" w:rsidRPr="00930AD5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930AD5">
        <w:rPr>
          <w:rFonts w:asciiTheme="minorHAnsi" w:hAnsiTheme="minorHAnsi" w:cstheme="minorHAnsi"/>
          <w:b w:val="0"/>
          <w:sz w:val="22"/>
          <w:szCs w:val="22"/>
        </w:rPr>
        <w:t>Porozumienie zostało sporządzone w trzech jednobrzmiących egzemplarzach, dwa dla Zamawiającego i jeden dla Wykonawcy.</w:t>
      </w:r>
    </w:p>
    <w:p w14:paraId="35912BA4" w14:textId="77777777" w:rsidR="00EA3B4D" w:rsidRPr="00930AD5" w:rsidRDefault="00EA3B4D" w:rsidP="00EA3B4D">
      <w:pPr>
        <w:spacing w:after="0"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930AD5">
        <w:rPr>
          <w:rFonts w:asciiTheme="minorHAnsi" w:hAnsiTheme="minorHAnsi" w:cstheme="minorHAnsi"/>
          <w:b/>
        </w:rPr>
        <w:t>§14</w:t>
      </w:r>
    </w:p>
    <w:p w14:paraId="1D4403A7" w14:textId="77777777" w:rsidR="00EA3B4D" w:rsidRPr="00930AD5" w:rsidRDefault="00EA3B4D" w:rsidP="00EA3B4D">
      <w:pPr>
        <w:pStyle w:val="Tekstpodstawowywcity2"/>
        <w:spacing w:line="240" w:lineRule="auto"/>
        <w:ind w:left="0" w:firstLine="0"/>
        <w:rPr>
          <w:rFonts w:asciiTheme="minorHAnsi" w:hAnsiTheme="minorHAnsi" w:cstheme="minorHAnsi"/>
          <w:b w:val="0"/>
          <w:sz w:val="22"/>
          <w:szCs w:val="22"/>
        </w:rPr>
      </w:pPr>
      <w:r w:rsidRPr="00930AD5">
        <w:rPr>
          <w:rFonts w:asciiTheme="minorHAnsi" w:hAnsiTheme="minorHAnsi" w:cstheme="minorHAnsi"/>
          <w:b w:val="0"/>
          <w:sz w:val="22"/>
          <w:szCs w:val="22"/>
        </w:rPr>
        <w:t>Porozumienie wchodzi w życie z dniem podpisania oraz z mocą obowiązywania do dnia zakończenia obowiązującej strony umowy.</w:t>
      </w:r>
    </w:p>
    <w:p w14:paraId="508569F7" w14:textId="77777777" w:rsidR="00EA3B4D" w:rsidRPr="00930AD5" w:rsidRDefault="00EA3B4D" w:rsidP="009D6E6E">
      <w:pPr>
        <w:spacing w:before="240" w:after="0" w:line="240" w:lineRule="auto"/>
        <w:jc w:val="center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...................................                                                                                                         ..........................................</w:t>
      </w:r>
    </w:p>
    <w:p w14:paraId="4C1CD4EB" w14:textId="6B5E9129" w:rsidR="00EA3B4D" w:rsidRPr="00930AD5" w:rsidRDefault="00EA3B4D" w:rsidP="005D67FD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930AD5">
        <w:rPr>
          <w:rFonts w:asciiTheme="minorHAnsi" w:hAnsiTheme="minorHAnsi" w:cstheme="minorHAnsi"/>
        </w:rPr>
        <w:t>pieczątka i podpis Zamawiającego                                                                            pieczątka i podpis Wykonawcy</w:t>
      </w:r>
    </w:p>
    <w:sectPr w:rsidR="00EA3B4D" w:rsidRPr="00930AD5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1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D30C3"/>
    <w:multiLevelType w:val="hybridMultilevel"/>
    <w:tmpl w:val="49467110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9F0ACC"/>
    <w:multiLevelType w:val="hybridMultilevel"/>
    <w:tmpl w:val="B86C8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081470">
    <w:abstractNumId w:val="3"/>
    <w:lvlOverride w:ilvl="0">
      <w:startOverride w:val="1"/>
    </w:lvlOverride>
  </w:num>
  <w:num w:numId="2" w16cid:durableId="1256090549">
    <w:abstractNumId w:val="35"/>
  </w:num>
  <w:num w:numId="3" w16cid:durableId="1345476173">
    <w:abstractNumId w:val="27"/>
  </w:num>
  <w:num w:numId="4" w16cid:durableId="537351466">
    <w:abstractNumId w:val="8"/>
  </w:num>
  <w:num w:numId="5" w16cid:durableId="40985245">
    <w:abstractNumId w:val="36"/>
  </w:num>
  <w:num w:numId="6" w16cid:durableId="1272008198">
    <w:abstractNumId w:val="6"/>
  </w:num>
  <w:num w:numId="7" w16cid:durableId="372971382">
    <w:abstractNumId w:val="26"/>
  </w:num>
  <w:num w:numId="8" w16cid:durableId="812989298">
    <w:abstractNumId w:val="7"/>
  </w:num>
  <w:num w:numId="9" w16cid:durableId="1595818721">
    <w:abstractNumId w:val="11"/>
  </w:num>
  <w:num w:numId="10" w16cid:durableId="396589830">
    <w:abstractNumId w:val="25"/>
  </w:num>
  <w:num w:numId="11" w16cid:durableId="842933757">
    <w:abstractNumId w:val="42"/>
  </w:num>
  <w:num w:numId="12" w16cid:durableId="672033711">
    <w:abstractNumId w:val="28"/>
  </w:num>
  <w:num w:numId="13" w16cid:durableId="684326934">
    <w:abstractNumId w:val="41"/>
  </w:num>
  <w:num w:numId="14" w16cid:durableId="1084839758">
    <w:abstractNumId w:val="14"/>
  </w:num>
  <w:num w:numId="15" w16cid:durableId="134835617">
    <w:abstractNumId w:val="16"/>
  </w:num>
  <w:num w:numId="16" w16cid:durableId="8466710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87115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56845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248098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7346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06367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452749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030957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6792399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421101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84557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84946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09027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0031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1003247">
    <w:abstractNumId w:val="0"/>
  </w:num>
  <w:num w:numId="31" w16cid:durableId="182289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3265975">
    <w:abstractNumId w:val="19"/>
  </w:num>
  <w:num w:numId="33" w16cid:durableId="1143035256">
    <w:abstractNumId w:val="12"/>
  </w:num>
  <w:num w:numId="34" w16cid:durableId="1783643492">
    <w:abstractNumId w:val="37"/>
  </w:num>
  <w:num w:numId="35" w16cid:durableId="3479873">
    <w:abstractNumId w:val="29"/>
  </w:num>
  <w:num w:numId="36" w16cid:durableId="675226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455772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7535966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817030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36928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4962381">
    <w:abstractNumId w:val="39"/>
  </w:num>
  <w:num w:numId="42" w16cid:durableId="10630601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1220258">
    <w:abstractNumId w:val="10"/>
    <w:lvlOverride w:ilvl="0">
      <w:startOverride w:val="4"/>
    </w:lvlOverride>
  </w:num>
  <w:num w:numId="44" w16cid:durableId="11303657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0202113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26039"/>
    <w:rsid w:val="00035C85"/>
    <w:rsid w:val="000362B2"/>
    <w:rsid w:val="00083F01"/>
    <w:rsid w:val="000A30F0"/>
    <w:rsid w:val="000C71D7"/>
    <w:rsid w:val="000D4062"/>
    <w:rsid w:val="000F4199"/>
    <w:rsid w:val="001172A7"/>
    <w:rsid w:val="00125AD2"/>
    <w:rsid w:val="001344A8"/>
    <w:rsid w:val="00142CFB"/>
    <w:rsid w:val="00155B0F"/>
    <w:rsid w:val="00165112"/>
    <w:rsid w:val="00166E07"/>
    <w:rsid w:val="00171574"/>
    <w:rsid w:val="001715BB"/>
    <w:rsid w:val="001815E3"/>
    <w:rsid w:val="001930B2"/>
    <w:rsid w:val="001A4D0B"/>
    <w:rsid w:val="001B4E7D"/>
    <w:rsid w:val="001C461F"/>
    <w:rsid w:val="001D7835"/>
    <w:rsid w:val="001E0A54"/>
    <w:rsid w:val="001F41F7"/>
    <w:rsid w:val="00200F36"/>
    <w:rsid w:val="00201577"/>
    <w:rsid w:val="00211961"/>
    <w:rsid w:val="00241A48"/>
    <w:rsid w:val="002477CD"/>
    <w:rsid w:val="00267773"/>
    <w:rsid w:val="00271E83"/>
    <w:rsid w:val="00291780"/>
    <w:rsid w:val="002C479A"/>
    <w:rsid w:val="002C60A8"/>
    <w:rsid w:val="002E5B09"/>
    <w:rsid w:val="002F3DB6"/>
    <w:rsid w:val="00320587"/>
    <w:rsid w:val="00330A2A"/>
    <w:rsid w:val="00344674"/>
    <w:rsid w:val="003523F0"/>
    <w:rsid w:val="00366E3F"/>
    <w:rsid w:val="003749B8"/>
    <w:rsid w:val="00393798"/>
    <w:rsid w:val="003A0631"/>
    <w:rsid w:val="003C57FA"/>
    <w:rsid w:val="003F79C4"/>
    <w:rsid w:val="004353B7"/>
    <w:rsid w:val="00447FFA"/>
    <w:rsid w:val="004A2CE9"/>
    <w:rsid w:val="004B05CB"/>
    <w:rsid w:val="004B7BE8"/>
    <w:rsid w:val="004C450E"/>
    <w:rsid w:val="004C7DAA"/>
    <w:rsid w:val="004C7F46"/>
    <w:rsid w:val="004D0587"/>
    <w:rsid w:val="00502624"/>
    <w:rsid w:val="00516F8E"/>
    <w:rsid w:val="0052182E"/>
    <w:rsid w:val="005271FF"/>
    <w:rsid w:val="0053629C"/>
    <w:rsid w:val="0054327D"/>
    <w:rsid w:val="00563730"/>
    <w:rsid w:val="00571B44"/>
    <w:rsid w:val="00584EFD"/>
    <w:rsid w:val="005B05B2"/>
    <w:rsid w:val="005B2470"/>
    <w:rsid w:val="005D67FD"/>
    <w:rsid w:val="005F044B"/>
    <w:rsid w:val="005F5B6F"/>
    <w:rsid w:val="00615C71"/>
    <w:rsid w:val="00627007"/>
    <w:rsid w:val="00662717"/>
    <w:rsid w:val="00664599"/>
    <w:rsid w:val="00683970"/>
    <w:rsid w:val="006943BD"/>
    <w:rsid w:val="00695591"/>
    <w:rsid w:val="006C1B6A"/>
    <w:rsid w:val="007052DE"/>
    <w:rsid w:val="00722B87"/>
    <w:rsid w:val="007448E4"/>
    <w:rsid w:val="00761930"/>
    <w:rsid w:val="007718A2"/>
    <w:rsid w:val="007841AB"/>
    <w:rsid w:val="007F505F"/>
    <w:rsid w:val="00804928"/>
    <w:rsid w:val="0080588B"/>
    <w:rsid w:val="008129FB"/>
    <w:rsid w:val="00821224"/>
    <w:rsid w:val="008240B1"/>
    <w:rsid w:val="00826BD3"/>
    <w:rsid w:val="008A3B10"/>
    <w:rsid w:val="008D7C0A"/>
    <w:rsid w:val="008E222E"/>
    <w:rsid w:val="008E3AD0"/>
    <w:rsid w:val="00930AD5"/>
    <w:rsid w:val="00944D73"/>
    <w:rsid w:val="00953300"/>
    <w:rsid w:val="00957CF1"/>
    <w:rsid w:val="00961486"/>
    <w:rsid w:val="00962D31"/>
    <w:rsid w:val="0096551E"/>
    <w:rsid w:val="00966A0E"/>
    <w:rsid w:val="009753E6"/>
    <w:rsid w:val="00975DA5"/>
    <w:rsid w:val="009837BF"/>
    <w:rsid w:val="00987C90"/>
    <w:rsid w:val="009A09FC"/>
    <w:rsid w:val="009B481B"/>
    <w:rsid w:val="009B7949"/>
    <w:rsid w:val="009D6E6E"/>
    <w:rsid w:val="00A141F8"/>
    <w:rsid w:val="00A272E7"/>
    <w:rsid w:val="00A308C7"/>
    <w:rsid w:val="00AA1543"/>
    <w:rsid w:val="00AD5CE8"/>
    <w:rsid w:val="00B41B3D"/>
    <w:rsid w:val="00B57921"/>
    <w:rsid w:val="00B603F7"/>
    <w:rsid w:val="00B7549B"/>
    <w:rsid w:val="00B95006"/>
    <w:rsid w:val="00B97D07"/>
    <w:rsid w:val="00BC0446"/>
    <w:rsid w:val="00BC53B1"/>
    <w:rsid w:val="00C00D63"/>
    <w:rsid w:val="00C2228B"/>
    <w:rsid w:val="00C32FD6"/>
    <w:rsid w:val="00C923F2"/>
    <w:rsid w:val="00CA3FE8"/>
    <w:rsid w:val="00CA549C"/>
    <w:rsid w:val="00D462EA"/>
    <w:rsid w:val="00D53E0B"/>
    <w:rsid w:val="00DA4E3A"/>
    <w:rsid w:val="00DC26DE"/>
    <w:rsid w:val="00DC52EA"/>
    <w:rsid w:val="00DD2F24"/>
    <w:rsid w:val="00DF20C0"/>
    <w:rsid w:val="00DF59C5"/>
    <w:rsid w:val="00E01128"/>
    <w:rsid w:val="00E01919"/>
    <w:rsid w:val="00E42F20"/>
    <w:rsid w:val="00E6207B"/>
    <w:rsid w:val="00E95492"/>
    <w:rsid w:val="00EA17B4"/>
    <w:rsid w:val="00EA3420"/>
    <w:rsid w:val="00EA3B4D"/>
    <w:rsid w:val="00EB2F41"/>
    <w:rsid w:val="00EE505C"/>
    <w:rsid w:val="00F24165"/>
    <w:rsid w:val="00F26355"/>
    <w:rsid w:val="00F34825"/>
    <w:rsid w:val="00F768C4"/>
    <w:rsid w:val="00F82C07"/>
    <w:rsid w:val="00F93F47"/>
    <w:rsid w:val="00FB2583"/>
    <w:rsid w:val="00FC60CE"/>
    <w:rsid w:val="00FC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6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523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A49BC-E656-4288-8383-4A5BB642F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961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Zdzienicki</dc:creator>
  <cp:keywords/>
  <dc:description/>
  <cp:lastModifiedBy>Agnieszka Wawer</cp:lastModifiedBy>
  <cp:revision>14</cp:revision>
  <cp:lastPrinted>2025-10-29T09:07:00Z</cp:lastPrinted>
  <dcterms:created xsi:type="dcterms:W3CDTF">2025-04-14T12:47:00Z</dcterms:created>
  <dcterms:modified xsi:type="dcterms:W3CDTF">2025-10-29T09:07:00Z</dcterms:modified>
</cp:coreProperties>
</file>